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145"/>
        <w:gridCol w:w="5495"/>
      </w:tblGrid>
      <w:tr w:rsidR="00E727C2" w:rsidRPr="00E727C2" w14:paraId="7CBBEA8C" w14:textId="77777777" w:rsidTr="00F618F2">
        <w:tc>
          <w:tcPr>
            <w:tcW w:w="4145" w:type="dxa"/>
            <w:shd w:val="clear" w:color="auto" w:fill="auto"/>
          </w:tcPr>
          <w:p w14:paraId="589420F7" w14:textId="77777777" w:rsidR="00E727C2" w:rsidRPr="00E727C2" w:rsidRDefault="00E727C2" w:rsidP="00E7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E727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ỦY BAN NHÂN DÂN</w:t>
            </w:r>
          </w:p>
          <w:p w14:paraId="45C184FD" w14:textId="77777777" w:rsidR="00E727C2" w:rsidRPr="00E727C2" w:rsidRDefault="00E727C2" w:rsidP="00E7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27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 NHÀ BÈ</w:t>
            </w:r>
          </w:p>
          <w:p w14:paraId="2C17AEE9" w14:textId="6BFDAB48" w:rsidR="00E727C2" w:rsidRPr="00676523" w:rsidRDefault="002F68BC" w:rsidP="00E7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</w:pPr>
            <w:r w:rsidRPr="006765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fr-FR"/>
                <w14:ligatures w14:val="none"/>
              </w:rPr>
              <w:t>TRƯỜNG MẦM NON MẠ NON</w:t>
            </w:r>
          </w:p>
          <w:p w14:paraId="239DE1AF" w14:textId="6E9DF51C" w:rsidR="00E727C2" w:rsidRPr="00676523" w:rsidRDefault="00E727C2" w:rsidP="00E7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E727C2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4294967290" distB="4294967290" distL="114300" distR="114300" simplePos="0" relativeHeight="251657216" behindDoc="0" locked="0" layoutInCell="1" allowOverlap="1" wp14:anchorId="072E8E30" wp14:editId="6501D5A2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25400</wp:posOffset>
                      </wp:positionV>
                      <wp:extent cx="904875" cy="0"/>
                      <wp:effectExtent l="0" t="0" r="2857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7F374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0.9pt;margin-top:2pt;width:71.25pt;height:0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aXIwIAAEk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"/>
                  </w:pict>
                </mc:Fallback>
              </mc:AlternateContent>
            </w:r>
          </w:p>
          <w:p w14:paraId="77F5F8E1" w14:textId="70E4DBAB" w:rsidR="00E727C2" w:rsidRPr="00676523" w:rsidRDefault="00E727C2" w:rsidP="00E7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67652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Số:</w:t>
            </w:r>
            <w:r w:rsidRPr="00E727C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bookmarkStart w:id="0" w:name="_GoBack"/>
            <w:bookmarkEnd w:id="0"/>
            <w:r w:rsidR="00E2268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161</w:t>
            </w:r>
            <w:r w:rsidRPr="0067652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/</w:t>
            </w:r>
            <w:r w:rsidR="002F68BC" w:rsidRPr="0067652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TMNMN</w:t>
            </w:r>
          </w:p>
          <w:p w14:paraId="3B807F50" w14:textId="77777777" w:rsidR="00E727C2" w:rsidRPr="009D4CB3" w:rsidRDefault="00E727C2" w:rsidP="00E727C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pacing w:val="-2"/>
                <w:sz w:val="26"/>
                <w:szCs w:val="24"/>
              </w:rPr>
            </w:pPr>
            <w:r w:rsidRPr="009D4CB3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V/v</w:t>
            </w:r>
            <w:r w:rsidRPr="009D4CB3">
              <w:rPr>
                <w:rFonts w:ascii="Times New Roman" w:hAnsi="Times New Roman" w:cs="Times New Roman"/>
                <w:spacing w:val="-2"/>
                <w:sz w:val="26"/>
                <w:szCs w:val="24"/>
                <w:lang w:val="vi-VN"/>
              </w:rPr>
              <w:t xml:space="preserve"> </w:t>
            </w:r>
            <w:r w:rsidRPr="009D4CB3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tham gia Cuộc thi viết</w:t>
            </w:r>
          </w:p>
          <w:p w14:paraId="15E3D119" w14:textId="77777777" w:rsidR="00E727C2" w:rsidRPr="009D4CB3" w:rsidRDefault="00E727C2" w:rsidP="00E727C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pacing w:val="-2"/>
                <w:sz w:val="26"/>
                <w:szCs w:val="24"/>
              </w:rPr>
            </w:pPr>
            <w:r w:rsidRPr="009D4CB3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và thuyết trình chủ đề “Gia đình</w:t>
            </w:r>
          </w:p>
          <w:p w14:paraId="037D916A" w14:textId="77777777" w:rsidR="00E727C2" w:rsidRPr="009D4CB3" w:rsidRDefault="00E727C2" w:rsidP="00E727C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pacing w:val="-2"/>
                <w:sz w:val="26"/>
                <w:szCs w:val="24"/>
              </w:rPr>
            </w:pPr>
            <w:r w:rsidRPr="009D4CB3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và Phòng, chống bạo lực gia đình”</w:t>
            </w:r>
          </w:p>
          <w:p w14:paraId="7AE7C386" w14:textId="7668FA0C" w:rsidR="00E727C2" w:rsidRPr="009D4CB3" w:rsidRDefault="00E727C2" w:rsidP="009D4CB3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4CB3">
              <w:rPr>
                <w:rFonts w:ascii="Times New Roman" w:hAnsi="Times New Roman" w:cs="Times New Roman"/>
                <w:spacing w:val="-2"/>
                <w:sz w:val="26"/>
                <w:szCs w:val="24"/>
              </w:rPr>
              <w:t>năm 2024</w:t>
            </w:r>
          </w:p>
        </w:tc>
        <w:tc>
          <w:tcPr>
            <w:tcW w:w="5495" w:type="dxa"/>
            <w:shd w:val="clear" w:color="auto" w:fill="auto"/>
          </w:tcPr>
          <w:p w14:paraId="2844DA6D" w14:textId="77777777" w:rsidR="00E727C2" w:rsidRPr="00E727C2" w:rsidRDefault="00E727C2" w:rsidP="00E727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 w:rsidRPr="00E727C2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>CỘNG HÒA XÃ HỘI CHỦ NGHĨA VIỆT NAM</w:t>
            </w:r>
          </w:p>
          <w:p w14:paraId="747C4D0E" w14:textId="77777777" w:rsidR="00E727C2" w:rsidRPr="00E727C2" w:rsidRDefault="00E727C2" w:rsidP="00E727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727C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14:ligatures w14:val="none"/>
              </w:rPr>
              <w:t>Độc lập - Tự do - Hạnh phúc</w:t>
            </w:r>
          </w:p>
          <w:p w14:paraId="5FA4FA89" w14:textId="191A80E7" w:rsidR="00E727C2" w:rsidRPr="00E727C2" w:rsidRDefault="00E727C2" w:rsidP="00E727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727C2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4294967289" distB="4294967289" distL="114300" distR="114300" simplePos="0" relativeHeight="251658240" behindDoc="0" locked="0" layoutInCell="1" allowOverlap="1" wp14:anchorId="201173CC" wp14:editId="0C340CA8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19050</wp:posOffset>
                      </wp:positionV>
                      <wp:extent cx="20193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page" from="50.7pt,1.5pt" to="209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  <w:p w14:paraId="572C3BB3" w14:textId="77777777" w:rsidR="00E727C2" w:rsidRPr="00E727C2" w:rsidRDefault="00E727C2" w:rsidP="00E727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56FB2B60" w14:textId="42521F2B" w:rsidR="00E727C2" w:rsidRPr="00E727C2" w:rsidRDefault="00E727C2" w:rsidP="00E226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</w:pPr>
            <w:r w:rsidRPr="00E727C2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Nhà Bè, ngày </w:t>
            </w:r>
            <w:r w:rsidR="00E2268D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14:ligatures w14:val="none"/>
              </w:rPr>
              <w:t>27</w:t>
            </w:r>
            <w:r w:rsidRPr="00E727C2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E727C2">
              <w:rPr>
                <w:rFonts w:ascii="Times New Roman" w:eastAsia="SimSun" w:hAnsi="Times New Roman" w:cs="Times New Roman"/>
                <w:i/>
                <w:kern w:val="0"/>
                <w:sz w:val="26"/>
                <w:szCs w:val="26"/>
                <w14:ligatures w14:val="none"/>
              </w:rPr>
              <w:t>tháng 5 năm 2024</w:t>
            </w:r>
          </w:p>
        </w:tc>
      </w:tr>
    </w:tbl>
    <w:p w14:paraId="4F099519" w14:textId="1210BD7F" w:rsidR="00FE16EE" w:rsidRDefault="00676523" w:rsidP="00676523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  <w:r w:rsidR="004F18A6" w:rsidRPr="00E727C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Kính gửi:</w:t>
      </w:r>
      <w:r w:rsidR="002F68BC" w:rsidRPr="002F68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CD9C70E" w14:textId="5DF807D6" w:rsidR="00BA4BF9" w:rsidRDefault="00FE16EE" w:rsidP="0067652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Tổ </w:t>
      </w:r>
      <w:r w:rsidR="002F68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chuyên môn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khối Nhà trẻ;</w:t>
      </w:r>
    </w:p>
    <w:p w14:paraId="5C8B049C" w14:textId="28A95C83" w:rsidR="00FE16EE" w:rsidRDefault="00FE16EE" w:rsidP="0067652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Tổ chuyên môn khối Mầm - Chồi;</w:t>
      </w:r>
    </w:p>
    <w:p w14:paraId="69EBC8E8" w14:textId="024F4D9F" w:rsidR="00FE16EE" w:rsidRPr="00E727C2" w:rsidRDefault="00FE16EE" w:rsidP="00FE16E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Tổ chuyên môn khối Lá.</w:t>
      </w:r>
    </w:p>
    <w:p w14:paraId="5E1740AC" w14:textId="0BD11B34" w:rsidR="004F18A6" w:rsidRPr="00E727C2" w:rsidRDefault="004F18A6" w:rsidP="004F18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D0EDC5" w14:textId="79273F6F" w:rsidR="00901444" w:rsidRPr="00FE16EE" w:rsidRDefault="004F18A6" w:rsidP="00E727C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 hiện</w:t>
      </w:r>
      <w:r w:rsidR="00384930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73521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</w:t>
      </w:r>
      <w:r w:rsidR="00BA4BF9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 văn số</w:t>
      </w:r>
      <w:r w:rsidR="00986D5F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16EE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780</w:t>
      </w:r>
      <w:r w:rsidR="00BA4BF9" w:rsidRPr="00FE16EE">
        <w:rPr>
          <w:rFonts w:ascii="Times New Roman" w:hAnsi="Times New Roman" w:cs="Times New Roman"/>
          <w:sz w:val="28"/>
          <w:szCs w:val="28"/>
        </w:rPr>
        <w:t>/</w:t>
      </w:r>
      <w:r w:rsidR="002F68BC" w:rsidRPr="00FE16EE">
        <w:rPr>
          <w:rFonts w:ascii="Times New Roman" w:hAnsi="Times New Roman" w:cs="Times New Roman"/>
          <w:sz w:val="28"/>
          <w:szCs w:val="28"/>
        </w:rPr>
        <w:t>GDĐT</w:t>
      </w:r>
      <w:r w:rsidR="00986D5F" w:rsidRPr="00FE16EE">
        <w:rPr>
          <w:rFonts w:ascii="Times New Roman" w:hAnsi="Times New Roman" w:cs="Times New Roman"/>
          <w:sz w:val="28"/>
          <w:szCs w:val="28"/>
        </w:rPr>
        <w:t xml:space="preserve"> </w:t>
      </w:r>
      <w:r w:rsidR="00901444" w:rsidRPr="00FE16EE">
        <w:rPr>
          <w:rFonts w:ascii="Times New Roman" w:hAnsi="Times New Roman" w:cs="Times New Roman"/>
          <w:sz w:val="28"/>
          <w:szCs w:val="28"/>
        </w:rPr>
        <w:t>ngày</w:t>
      </w:r>
      <w:r w:rsidR="00986D5F" w:rsidRPr="00FE16EE">
        <w:rPr>
          <w:rFonts w:ascii="Times New Roman" w:hAnsi="Times New Roman" w:cs="Times New Roman"/>
          <w:sz w:val="28"/>
          <w:szCs w:val="28"/>
        </w:rPr>
        <w:t xml:space="preserve"> 1</w:t>
      </w:r>
      <w:r w:rsidR="00FE16EE" w:rsidRPr="00FE16EE">
        <w:rPr>
          <w:rFonts w:ascii="Times New Roman" w:hAnsi="Times New Roman" w:cs="Times New Roman"/>
          <w:sz w:val="28"/>
          <w:szCs w:val="28"/>
        </w:rPr>
        <w:t>6</w:t>
      </w:r>
      <w:r w:rsidR="00E727C2" w:rsidRPr="00FE16EE">
        <w:rPr>
          <w:rFonts w:ascii="Times New Roman" w:hAnsi="Times New Roman" w:cs="Times New Roman"/>
          <w:sz w:val="28"/>
          <w:szCs w:val="28"/>
        </w:rPr>
        <w:t xml:space="preserve"> tháng </w:t>
      </w:r>
      <w:r w:rsidR="00986D5F" w:rsidRPr="00FE16EE">
        <w:rPr>
          <w:rFonts w:ascii="Times New Roman" w:hAnsi="Times New Roman" w:cs="Times New Roman"/>
          <w:sz w:val="28"/>
          <w:szCs w:val="28"/>
        </w:rPr>
        <w:t>5</w:t>
      </w:r>
      <w:r w:rsidR="00901444" w:rsidRPr="00FE16EE">
        <w:rPr>
          <w:rFonts w:ascii="Times New Roman" w:hAnsi="Times New Roman" w:cs="Times New Roman"/>
          <w:sz w:val="28"/>
          <w:szCs w:val="28"/>
        </w:rPr>
        <w:t xml:space="preserve"> năm 2024 của </w:t>
      </w:r>
      <w:r w:rsidR="002F68BC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 Giáo dục và Đào tạo</w:t>
      </w:r>
      <w:r w:rsidR="00E727C2" w:rsidRPr="00FE16EE">
        <w:rPr>
          <w:rFonts w:ascii="Times New Roman" w:hAnsi="Times New Roman" w:cs="Times New Roman"/>
          <w:sz w:val="28"/>
          <w:szCs w:val="28"/>
        </w:rPr>
        <w:t xml:space="preserve"> h</w:t>
      </w:r>
      <w:r w:rsidR="00A74C03" w:rsidRPr="00FE16EE">
        <w:rPr>
          <w:rFonts w:ascii="Times New Roman" w:hAnsi="Times New Roman" w:cs="Times New Roman"/>
          <w:sz w:val="28"/>
          <w:szCs w:val="28"/>
        </w:rPr>
        <w:t>uyện</w:t>
      </w:r>
      <w:r w:rsidR="00901444" w:rsidRPr="00FE16EE">
        <w:rPr>
          <w:rFonts w:ascii="Times New Roman" w:hAnsi="Times New Roman" w:cs="Times New Roman"/>
          <w:sz w:val="28"/>
          <w:szCs w:val="28"/>
        </w:rPr>
        <w:t xml:space="preserve"> </w:t>
      </w:r>
      <w:r w:rsidR="00E727C2" w:rsidRPr="00FE16EE">
        <w:rPr>
          <w:rFonts w:ascii="Times New Roman" w:hAnsi="Times New Roman" w:cs="Times New Roman"/>
          <w:sz w:val="28"/>
          <w:szCs w:val="28"/>
        </w:rPr>
        <w:t xml:space="preserve">Nhà Bè </w:t>
      </w:r>
      <w:r w:rsidR="00901444" w:rsidRPr="00FE16EE">
        <w:rPr>
          <w:rFonts w:ascii="Times New Roman" w:hAnsi="Times New Roman" w:cs="Times New Roman"/>
          <w:sz w:val="28"/>
          <w:szCs w:val="28"/>
        </w:rPr>
        <w:t>về</w:t>
      </w:r>
      <w:r w:rsidR="00A74C03" w:rsidRPr="00FE16EE">
        <w:rPr>
          <w:rFonts w:ascii="Times New Roman" w:hAnsi="Times New Roman" w:cs="Times New Roman"/>
          <w:sz w:val="28"/>
          <w:szCs w:val="28"/>
        </w:rPr>
        <w:t xml:space="preserve"> việc </w:t>
      </w:r>
      <w:r w:rsidR="002F68BC" w:rsidRPr="00FE16EE">
        <w:rPr>
          <w:rFonts w:ascii="Times New Roman" w:hAnsi="Times New Roman" w:cs="Times New Roman"/>
          <w:sz w:val="28"/>
          <w:szCs w:val="28"/>
        </w:rPr>
        <w:t xml:space="preserve">tham gia </w:t>
      </w:r>
      <w:r w:rsidR="00901444" w:rsidRPr="00FE16EE">
        <w:rPr>
          <w:rFonts w:ascii="Times New Roman" w:hAnsi="Times New Roman" w:cs="Times New Roman"/>
          <w:sz w:val="28"/>
          <w:szCs w:val="28"/>
        </w:rPr>
        <w:t>Cuộc thi viết và thuyết trình chủ đề “Gia đình và Phòng, chống bạo lự</w:t>
      </w:r>
      <w:r w:rsidR="00C73521" w:rsidRPr="00FE16EE">
        <w:rPr>
          <w:rFonts w:ascii="Times New Roman" w:hAnsi="Times New Roman" w:cs="Times New Roman"/>
          <w:sz w:val="28"/>
          <w:szCs w:val="28"/>
        </w:rPr>
        <w:t>c gia đình” năm 2024</w:t>
      </w:r>
      <w:r w:rsidR="00E727C2" w:rsidRPr="00FE16EE">
        <w:rPr>
          <w:rFonts w:ascii="Times New Roman" w:hAnsi="Times New Roman" w:cs="Times New Roman"/>
          <w:sz w:val="28"/>
          <w:szCs w:val="28"/>
        </w:rPr>
        <w:t>;</w:t>
      </w:r>
    </w:p>
    <w:p w14:paraId="5511718C" w14:textId="41D6CC0C" w:rsidR="00901444" w:rsidRPr="00FE16EE" w:rsidRDefault="00901444" w:rsidP="00E727C2">
      <w:pPr>
        <w:tabs>
          <w:tab w:val="left" w:pos="1134"/>
          <w:tab w:val="left" w:pos="226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Nhằm tiếp tục tuyên truyền, phổ biến </w:t>
      </w:r>
      <w:r w:rsidR="00C73521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tham gia </w:t>
      </w: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rộng rãi Cuộc thi viết và thuyết trình chủ đề “Gia đình và Phòng, chống bạo lực gia đình” năm 2024 đến cán bộ, đảng viên,</w:t>
      </w:r>
      <w:r w:rsidR="00A74C03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 chức, người lao động</w:t>
      </w:r>
      <w:r w:rsidR="00A74C03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trong toàn </w:t>
      </w:r>
      <w:r w:rsidR="002F68BC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trường </w:t>
      </w:r>
      <w:r w:rsidR="00C73521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 gia hưởng ứng</w:t>
      </w:r>
      <w:r w:rsidR="00E727C2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2F68BC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 trường</w:t>
      </w:r>
      <w:r w:rsidR="00A74C03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</w:t>
      </w: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ề nghị </w:t>
      </w:r>
      <w:r w:rsidR="00A74C03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các </w:t>
      </w:r>
      <w:r w:rsidR="002F68BC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Tổ chuyên môn </w:t>
      </w:r>
      <w:r w:rsidR="00986D5F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 tục</w:t>
      </w:r>
      <w:r w:rsidR="00A74C03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 truyền</w:t>
      </w:r>
      <w:r w:rsidR="00C73521"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tham gia </w:t>
      </w: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Cuộc thi viết và thuyết trình chủ đề “Gia đình và Phòng, chống bạo lực gia đình” năm 2024.</w:t>
      </w:r>
      <w:r w:rsidR="00EE59E0" w:rsidRPr="00FE1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4C940" w14:textId="77777777" w:rsidR="00EA6C20" w:rsidRPr="00FE16EE" w:rsidRDefault="00EA6C20" w:rsidP="00E727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FE16EE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Thời gian thực hiện: </w:t>
      </w:r>
      <w:r w:rsidRPr="00FE16E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Trong tháng 5/2024.</w:t>
      </w:r>
    </w:p>
    <w:p w14:paraId="40E966BB" w14:textId="1111FC23" w:rsidR="00EA6C20" w:rsidRPr="00FE16EE" w:rsidRDefault="00EA6C20" w:rsidP="00E727C2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14:ligatures w14:val="none"/>
        </w:rPr>
      </w:pPr>
      <w:r w:rsidRPr="00FE16EE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14:ligatures w14:val="none"/>
        </w:rPr>
        <w:t xml:space="preserve">Nội dung tuyên truyền </w:t>
      </w:r>
      <w:r w:rsidR="00A211CD" w:rsidRPr="00FE16EE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14:ligatures w14:val="none"/>
        </w:rPr>
        <w:t>truy cập tại</w:t>
      </w:r>
      <w:r w:rsidRPr="00FE16EE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14:ligatures w14:val="none"/>
        </w:rPr>
        <w:t xml:space="preserve"> </w:t>
      </w:r>
      <w:r w:rsidR="00A211CD" w:rsidRPr="00FE16EE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14:ligatures w14:val="none"/>
        </w:rPr>
        <w:t>đường link</w:t>
      </w:r>
      <w:r w:rsidRPr="00FE16EE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14:ligatures w14:val="none"/>
        </w:rPr>
        <w:t>:</w:t>
      </w:r>
      <w:r w:rsidR="00A211CD" w:rsidRPr="00FE16EE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14:ligatures w14:val="none"/>
        </w:rPr>
        <w:t xml:space="preserve"> </w:t>
      </w:r>
      <w:hyperlink w:history="1">
        <w:r w:rsidR="00A211CD" w:rsidRPr="00FE16EE">
          <w:rPr>
            <w:rStyle w:val="Hyperlink"/>
            <w:rFonts w:ascii="Times New Roman" w:eastAsia="Times New Roman" w:hAnsi="Times New Roman" w:cs="Times New Roman"/>
            <w:bCs/>
            <w:color w:val="auto"/>
            <w:spacing w:val="-10"/>
            <w:kern w:val="0"/>
            <w:sz w:val="28"/>
            <w:szCs w:val="28"/>
            <w:u w:val="none"/>
            <w14:ligatures w14:val="none"/>
          </w:rPr>
          <w:t>https://koasha- my.sharepoint.com/:v:/g/personal/phuongpham_koasha_com_vn/EQZ_Y5pmFSlLmuyhF2nI0BcB4moTXAjmOG9bFWVjexdzzw?e=I7eEtw</w:t>
        </w:r>
      </w:hyperlink>
    </w:p>
    <w:p w14:paraId="17F5BC29" w14:textId="3BC7ADF2" w:rsidR="00FE16EE" w:rsidRDefault="002F68BC" w:rsidP="009D4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 xml:space="preserve">Nhà trường </w:t>
      </w:r>
      <w:r w:rsidR="00EA6C20" w:rsidRPr="00FE16EE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 xml:space="preserve">đề nghị </w:t>
      </w: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 xml:space="preserve">các </w:t>
      </w:r>
      <w:r w:rsidRPr="00FE16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Tổ chuyên môn </w:t>
      </w:r>
      <w:r w:rsidR="00EA6C20" w:rsidRPr="00FE16EE">
        <w:rPr>
          <w:rFonts w:ascii="Times New Roman" w:eastAsia="Times New Roman" w:hAnsi="Times New Roman" w:cs="Times New Roman"/>
          <w:kern w:val="0"/>
          <w:sz w:val="28"/>
          <w:szCs w:val="28"/>
          <w:lang w:val="de-DE"/>
          <w14:ligatures w14:val="none"/>
        </w:rPr>
        <w:t>quan tâm triển khai thực hiện.</w:t>
      </w:r>
      <w:r w:rsidR="00C73521" w:rsidRPr="00FE16EE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/.</w:t>
      </w:r>
    </w:p>
    <w:p w14:paraId="344D9619" w14:textId="77777777" w:rsidR="009D4CB3" w:rsidRPr="009D4CB3" w:rsidRDefault="009D4CB3" w:rsidP="009D4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386"/>
        <w:gridCol w:w="5386"/>
      </w:tblGrid>
      <w:tr w:rsidR="00FE16EE" w:rsidRPr="001F37D8" w14:paraId="0F7AF41B" w14:textId="78CF5C4B" w:rsidTr="00FE16E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17253" w14:textId="77777777" w:rsidR="00FE16EE" w:rsidRPr="00676523" w:rsidRDefault="00FE16EE" w:rsidP="00B300C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de-DE"/>
              </w:rPr>
            </w:pPr>
            <w:r w:rsidRPr="001F37D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2EB80B08" w14:textId="578B43C8" w:rsidR="00FE16EE" w:rsidRPr="00676523" w:rsidRDefault="00FE16EE" w:rsidP="00E727C2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lang w:val="de-DE"/>
              </w:rPr>
            </w:pPr>
            <w:r w:rsidRPr="001F37D8">
              <w:rPr>
                <w:rFonts w:ascii="Times New Roman" w:eastAsia="Times New Roman" w:hAnsi="Times New Roman"/>
                <w:lang w:val="vi-VN"/>
              </w:rPr>
              <w:t xml:space="preserve">- </w:t>
            </w:r>
            <w:r w:rsidRPr="00676523">
              <w:rPr>
                <w:rFonts w:ascii="Times New Roman" w:eastAsia="Times New Roman" w:hAnsi="Times New Roman"/>
                <w:lang w:val="de-DE"/>
              </w:rPr>
              <w:t>Như trên;</w:t>
            </w:r>
          </w:p>
          <w:p w14:paraId="14B42D3F" w14:textId="38EC0C4A" w:rsidR="00FE16EE" w:rsidRPr="001F37D8" w:rsidRDefault="00FE16EE" w:rsidP="00E727C2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lang w:val="vi-VN"/>
              </w:rPr>
            </w:pPr>
            <w:r w:rsidRPr="00676523">
              <w:rPr>
                <w:rFonts w:ascii="Times New Roman" w:eastAsia="Times New Roman" w:hAnsi="Times New Roman"/>
                <w:lang w:val="de-DE"/>
              </w:rPr>
              <w:t>- Phòng GD&amp;ĐT “để báo cáo”;</w:t>
            </w:r>
          </w:p>
          <w:p w14:paraId="658C072C" w14:textId="77777777" w:rsidR="00FE16EE" w:rsidRPr="001F37D8" w:rsidRDefault="00FE16EE" w:rsidP="00B30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F37D8">
              <w:rPr>
                <w:rFonts w:ascii="Times New Roman" w:eastAsia="Times New Roman" w:hAnsi="Times New Roman"/>
                <w:lang w:val="vi-VN"/>
              </w:rPr>
              <w:t>- Lưu</w:t>
            </w:r>
            <w:r w:rsidRPr="001F37D8">
              <w:rPr>
                <w:rFonts w:ascii="Times New Roman" w:eastAsia="Times New Roman" w:hAnsi="Times New Roman"/>
              </w:rPr>
              <w:t>: VT.</w:t>
            </w:r>
          </w:p>
          <w:p w14:paraId="47FC17F3" w14:textId="77777777" w:rsidR="00FE16EE" w:rsidRPr="001F37D8" w:rsidRDefault="00FE16EE" w:rsidP="00B300C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491F7" w14:textId="42CC4703" w:rsidR="00FE16EE" w:rsidRPr="00E727C2" w:rsidRDefault="00FE16EE" w:rsidP="002F68B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  <w:lang w:val="pt-BR"/>
              </w:rPr>
              <w:t xml:space="preserve">HIỆU </w:t>
            </w:r>
            <w:r w:rsidRPr="00E727C2">
              <w:rPr>
                <w:rFonts w:ascii="Times New Roman" w:hAnsi="Times New Roman"/>
                <w:b/>
                <w:spacing w:val="-6"/>
                <w:sz w:val="28"/>
                <w:szCs w:val="28"/>
                <w:lang w:val="pt-BR"/>
              </w:rPr>
              <w:t xml:space="preserve">TRƯỞNG </w:t>
            </w:r>
          </w:p>
          <w:p w14:paraId="0B706D20" w14:textId="77777777" w:rsidR="00FE16EE" w:rsidRPr="00E727C2" w:rsidRDefault="00FE16EE" w:rsidP="00B300C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pacing w:val="-6"/>
                <w:sz w:val="28"/>
                <w:szCs w:val="28"/>
                <w:lang w:val="pt-BR"/>
              </w:rPr>
            </w:pPr>
          </w:p>
          <w:p w14:paraId="5A54947A" w14:textId="77777777" w:rsidR="00FE16EE" w:rsidRPr="00E727C2" w:rsidRDefault="00FE16EE" w:rsidP="009D4CB3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/>
                <w:spacing w:val="-6"/>
                <w:sz w:val="28"/>
                <w:szCs w:val="28"/>
                <w:lang w:val="pt-BR"/>
              </w:rPr>
            </w:pPr>
          </w:p>
          <w:p w14:paraId="79D0E0C3" w14:textId="77777777" w:rsidR="00FE16EE" w:rsidRPr="00E727C2" w:rsidRDefault="00FE16EE" w:rsidP="00B300C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pacing w:val="-6"/>
                <w:sz w:val="28"/>
                <w:szCs w:val="28"/>
                <w:lang w:val="pt-BR"/>
              </w:rPr>
            </w:pPr>
          </w:p>
          <w:p w14:paraId="5D4B8DE0" w14:textId="77777777" w:rsidR="00FE16EE" w:rsidRPr="00E727C2" w:rsidRDefault="00FE16EE" w:rsidP="00B300C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pacing w:val="-6"/>
                <w:sz w:val="28"/>
                <w:szCs w:val="28"/>
                <w:lang w:val="pt-BR"/>
              </w:rPr>
            </w:pPr>
          </w:p>
          <w:p w14:paraId="516AF662" w14:textId="7E190E06" w:rsidR="00FE16EE" w:rsidRPr="00E727C2" w:rsidRDefault="00FE16EE" w:rsidP="00E727C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  <w:lang w:val="pt-BR"/>
              </w:rPr>
              <w:t>Huỳnh Mộng Ngọc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14A075" w14:textId="77777777" w:rsidR="00FE16EE" w:rsidRDefault="00FE16EE" w:rsidP="002F68B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val="pt-BR"/>
              </w:rPr>
            </w:pPr>
          </w:p>
        </w:tc>
      </w:tr>
    </w:tbl>
    <w:p w14:paraId="1FC45ADA" w14:textId="77777777" w:rsidR="00E727C2" w:rsidRPr="00E727C2" w:rsidRDefault="00E727C2" w:rsidP="00E727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18FA95" w14:textId="77777777" w:rsidR="00384930" w:rsidRPr="00E727C2" w:rsidRDefault="00384930" w:rsidP="007624AA">
      <w:pPr>
        <w:tabs>
          <w:tab w:val="left" w:pos="10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021384" w14:textId="77777777" w:rsidR="00911E73" w:rsidRPr="00E727C2" w:rsidRDefault="00911E73"/>
    <w:sectPr w:rsidR="00911E73" w:rsidRPr="00E727C2" w:rsidSect="00E727C2">
      <w:headerReference w:type="default" r:id="rId8"/>
      <w:pgSz w:w="11906" w:h="16838" w:code="9"/>
      <w:pgMar w:top="1134" w:right="1134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0A512" w14:textId="77777777" w:rsidR="000A3D64" w:rsidRDefault="000A3D64">
      <w:pPr>
        <w:spacing w:after="0" w:line="240" w:lineRule="auto"/>
      </w:pPr>
      <w:r>
        <w:separator/>
      </w:r>
    </w:p>
  </w:endnote>
  <w:endnote w:type="continuationSeparator" w:id="0">
    <w:p w14:paraId="72498BED" w14:textId="77777777" w:rsidR="000A3D64" w:rsidRDefault="000A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BE330" w14:textId="77777777" w:rsidR="000A3D64" w:rsidRDefault="000A3D64">
      <w:pPr>
        <w:spacing w:after="0" w:line="240" w:lineRule="auto"/>
      </w:pPr>
      <w:r>
        <w:separator/>
      </w:r>
    </w:p>
  </w:footnote>
  <w:footnote w:type="continuationSeparator" w:id="0">
    <w:p w14:paraId="5983EB95" w14:textId="77777777" w:rsidR="000A3D64" w:rsidRDefault="000A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1EEE3" w14:textId="77777777" w:rsidR="00DC520F" w:rsidRDefault="00392C1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8A6">
      <w:rPr>
        <w:noProof/>
      </w:rPr>
      <w:t>2</w:t>
    </w:r>
    <w:r>
      <w:rPr>
        <w:noProof/>
      </w:rPr>
      <w:fldChar w:fldCharType="end"/>
    </w:r>
  </w:p>
  <w:p w14:paraId="69463C40" w14:textId="77777777" w:rsidR="00DC520F" w:rsidRDefault="00DC5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30"/>
    <w:rsid w:val="0000290E"/>
    <w:rsid w:val="00037C0C"/>
    <w:rsid w:val="000A3D64"/>
    <w:rsid w:val="00101C4B"/>
    <w:rsid w:val="001E6A91"/>
    <w:rsid w:val="00217071"/>
    <w:rsid w:val="00244487"/>
    <w:rsid w:val="002A26FA"/>
    <w:rsid w:val="002F68BC"/>
    <w:rsid w:val="00375B58"/>
    <w:rsid w:val="00384930"/>
    <w:rsid w:val="00392C15"/>
    <w:rsid w:val="003E217C"/>
    <w:rsid w:val="0048585A"/>
    <w:rsid w:val="004F18A6"/>
    <w:rsid w:val="005359B0"/>
    <w:rsid w:val="005407E4"/>
    <w:rsid w:val="0058438E"/>
    <w:rsid w:val="005B3D4F"/>
    <w:rsid w:val="00614283"/>
    <w:rsid w:val="00676523"/>
    <w:rsid w:val="007428CF"/>
    <w:rsid w:val="0075615F"/>
    <w:rsid w:val="007624AA"/>
    <w:rsid w:val="00796943"/>
    <w:rsid w:val="007F7AA6"/>
    <w:rsid w:val="008B106B"/>
    <w:rsid w:val="008D3151"/>
    <w:rsid w:val="008F5044"/>
    <w:rsid w:val="00901444"/>
    <w:rsid w:val="00906CC0"/>
    <w:rsid w:val="00911E73"/>
    <w:rsid w:val="00986D5F"/>
    <w:rsid w:val="009D4CB3"/>
    <w:rsid w:val="00A211CD"/>
    <w:rsid w:val="00A74C03"/>
    <w:rsid w:val="00A77BDC"/>
    <w:rsid w:val="00B21FE8"/>
    <w:rsid w:val="00B24DB6"/>
    <w:rsid w:val="00B61DCC"/>
    <w:rsid w:val="00BA4BF9"/>
    <w:rsid w:val="00C23120"/>
    <w:rsid w:val="00C710B4"/>
    <w:rsid w:val="00C73521"/>
    <w:rsid w:val="00C95A3C"/>
    <w:rsid w:val="00CD146D"/>
    <w:rsid w:val="00CE4485"/>
    <w:rsid w:val="00D0723D"/>
    <w:rsid w:val="00D93C86"/>
    <w:rsid w:val="00DC520F"/>
    <w:rsid w:val="00E1287B"/>
    <w:rsid w:val="00E2268D"/>
    <w:rsid w:val="00E727C2"/>
    <w:rsid w:val="00E91838"/>
    <w:rsid w:val="00EA6C20"/>
    <w:rsid w:val="00EB0F7C"/>
    <w:rsid w:val="00EE59E0"/>
    <w:rsid w:val="00EF4755"/>
    <w:rsid w:val="00F07114"/>
    <w:rsid w:val="00F473EA"/>
    <w:rsid w:val="00F51F8A"/>
    <w:rsid w:val="00F618F2"/>
    <w:rsid w:val="00F83FBA"/>
    <w:rsid w:val="00F873FB"/>
    <w:rsid w:val="00F920D8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1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930"/>
  </w:style>
  <w:style w:type="table" w:styleId="TableGrid">
    <w:name w:val="Table Grid"/>
    <w:basedOn w:val="TableNormal"/>
    <w:rsid w:val="0038493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84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6C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C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930"/>
  </w:style>
  <w:style w:type="table" w:styleId="TableGrid">
    <w:name w:val="Table Grid"/>
    <w:basedOn w:val="TableNormal"/>
    <w:rsid w:val="0038493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84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6C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C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BC3E-41AF-4A80-82CB-9CC30449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2024-05-27T00:53:00Z</cp:lastPrinted>
  <dcterms:created xsi:type="dcterms:W3CDTF">2024-05-27T00:55:00Z</dcterms:created>
  <dcterms:modified xsi:type="dcterms:W3CDTF">2024-05-27T00:55:00Z</dcterms:modified>
</cp:coreProperties>
</file>